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29E9" w14:textId="77777777" w:rsidR="00DD4C8F" w:rsidRDefault="003633C0">
      <w:pPr>
        <w:pStyle w:val="Heading3"/>
        <w:ind w:firstLine="720"/>
        <w:jc w:val="center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32640C" wp14:editId="2734DE1A">
                <wp:simplePos x="0" y="0"/>
                <wp:positionH relativeFrom="column">
                  <wp:posOffset>-268605</wp:posOffset>
                </wp:positionH>
                <wp:positionV relativeFrom="paragraph">
                  <wp:posOffset>-43180</wp:posOffset>
                </wp:positionV>
                <wp:extent cx="1257300" cy="571500"/>
                <wp:effectExtent l="0" t="444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A2E73" w14:textId="77777777" w:rsidR="00DD4C8F" w:rsidRDefault="00DD4C8F">
                            <w:pPr>
                              <w:pStyle w:val="Heading4"/>
                              <w:jc w:val="center"/>
                            </w:pPr>
                            <w:r>
                              <w:t>Q.I. Confidential</w:t>
                            </w:r>
                          </w:p>
                          <w:p w14:paraId="1A64CFBD" w14:textId="77777777" w:rsidR="00DD4C8F" w:rsidRDefault="00DD4C8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264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15pt;margin-top:-3.4pt;width:9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" filled="f" stroked="f">
                <v:textbox>
                  <w:txbxContent>
                    <w:p w14:paraId="4FCA2E73" w14:textId="77777777" w:rsidR="00DD4C8F" w:rsidRDefault="00DD4C8F">
                      <w:pPr>
                        <w:pStyle w:val="Heading4"/>
                        <w:jc w:val="center"/>
                      </w:pPr>
                      <w:r>
                        <w:t>Q.I. Confidential</w:t>
                      </w:r>
                    </w:p>
                    <w:p w14:paraId="1A64CFBD" w14:textId="77777777" w:rsidR="00DD4C8F" w:rsidRDefault="00DD4C8F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DD4C8F">
        <w:rPr>
          <w:b/>
          <w:bCs/>
        </w:rPr>
        <w:t>Medication Monitoring Feedback Loop Form</w:t>
      </w:r>
    </w:p>
    <w:p w14:paraId="1B29D026" w14:textId="77777777" w:rsidR="00DD4C8F" w:rsidRDefault="00DD4C8F">
      <w:pPr>
        <w:pBdr>
          <w:bottom w:val="double" w:sz="6" w:space="1" w:color="auto"/>
        </w:pBdr>
        <w:jc w:val="center"/>
      </w:pPr>
      <w:r>
        <w:t>(</w:t>
      </w:r>
      <w:proofErr w:type="spellStart"/>
      <w:r>
        <w:t>McFloop</w:t>
      </w:r>
      <w:proofErr w:type="spellEnd"/>
      <w:r>
        <w:t>)</w:t>
      </w:r>
    </w:p>
    <w:p w14:paraId="2E230910" w14:textId="77777777" w:rsidR="00DD4C8F" w:rsidRDefault="00DD4C8F">
      <w:pPr>
        <w:pBdr>
          <w:bottom w:val="double" w:sz="6" w:space="1" w:color="auto"/>
        </w:pBdr>
        <w:jc w:val="center"/>
      </w:pPr>
    </w:p>
    <w:p w14:paraId="111F7AB0" w14:textId="77777777" w:rsidR="00DD4C8F" w:rsidRDefault="00DD4C8F">
      <w:pPr>
        <w:rPr>
          <w:b/>
          <w:sz w:val="24"/>
        </w:rPr>
      </w:pPr>
    </w:p>
    <w:p w14:paraId="7FB27D89" w14:textId="77777777" w:rsidR="00DD4C8F" w:rsidRDefault="00DD4C8F">
      <w:pPr>
        <w:rPr>
          <w:b/>
          <w:sz w:val="24"/>
        </w:rPr>
      </w:pPr>
      <w:r>
        <w:rPr>
          <w:b/>
          <w:sz w:val="24"/>
        </w:rPr>
        <w:t>TO:</w:t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</w:t>
      </w:r>
      <w:bookmarkStart w:id="0" w:name="_GoBack"/>
      <w:bookmarkEnd w:id="0"/>
      <w:r>
        <w:rPr>
          <w:b/>
          <w:sz w:val="24"/>
        </w:rPr>
        <w:t>_</w:t>
      </w:r>
    </w:p>
    <w:p w14:paraId="7D86FB89" w14:textId="77777777" w:rsidR="00DD4C8F" w:rsidRDefault="00DD4C8F">
      <w:pPr>
        <w:pStyle w:val="Heading2"/>
        <w:rPr>
          <w:b/>
        </w:rPr>
      </w:pPr>
      <w:r>
        <w:rPr>
          <w:b/>
        </w:rPr>
        <w:tab/>
      </w:r>
      <w:r>
        <w:rPr>
          <w:b/>
        </w:rPr>
        <w:tab/>
        <w:t>Treating Physician</w:t>
      </w:r>
    </w:p>
    <w:p w14:paraId="3E6C9FE5" w14:textId="77777777" w:rsidR="00DD4C8F" w:rsidRDefault="00DD4C8F"/>
    <w:p w14:paraId="683EE809" w14:textId="77777777" w:rsidR="00DD4C8F" w:rsidRDefault="00DD4C8F">
      <w:pPr>
        <w:rPr>
          <w:b/>
          <w:bCs/>
          <w:sz w:val="24"/>
        </w:rPr>
      </w:pPr>
      <w:r>
        <w:rPr>
          <w:b/>
          <w:bCs/>
          <w:sz w:val="24"/>
        </w:rPr>
        <w:t>FROM:</w:t>
      </w:r>
      <w:r>
        <w:rPr>
          <w:b/>
          <w:bCs/>
          <w:sz w:val="24"/>
        </w:rPr>
        <w:tab/>
        <w:t>Medication Monitoring Committee</w:t>
      </w:r>
    </w:p>
    <w:p w14:paraId="505884EC" w14:textId="77777777" w:rsidR="00DD4C8F" w:rsidRDefault="00DD4C8F">
      <w:pPr>
        <w:rPr>
          <w:b/>
          <w:bCs/>
          <w:sz w:val="24"/>
        </w:rPr>
      </w:pPr>
    </w:p>
    <w:p w14:paraId="6EF041E6" w14:textId="77777777" w:rsidR="00DD4C8F" w:rsidRDefault="00DD4C8F">
      <w:pPr>
        <w:rPr>
          <w:b/>
          <w:sz w:val="24"/>
        </w:rPr>
      </w:pPr>
      <w:r>
        <w:rPr>
          <w:b/>
          <w:bCs/>
          <w:sz w:val="24"/>
        </w:rPr>
        <w:t>RE: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Program Name </w:t>
      </w:r>
      <w:r>
        <w:rPr>
          <w:b/>
          <w:sz w:val="24"/>
        </w:rPr>
        <w:t>______________________________</w:t>
      </w:r>
      <w:r>
        <w:rPr>
          <w:b/>
          <w:sz w:val="24"/>
        </w:rPr>
        <w:tab/>
      </w:r>
    </w:p>
    <w:p w14:paraId="121D118A" w14:textId="77777777" w:rsidR="00607589" w:rsidRDefault="00DD4C8F">
      <w:pPr>
        <w:pBdr>
          <w:bottom w:val="double" w:sz="6" w:space="0" w:color="auto"/>
        </w:pBd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00368DB7" w14:textId="22769DB2" w:rsidR="00DD4C8F" w:rsidRDefault="00607589">
      <w:pPr>
        <w:pBdr>
          <w:bottom w:val="double" w:sz="6" w:space="0" w:color="auto"/>
        </w:pBdr>
        <w:rPr>
          <w:b/>
          <w:sz w:val="24"/>
        </w:rPr>
      </w:pPr>
      <w:r>
        <w:rPr>
          <w:b/>
          <w:sz w:val="24"/>
        </w:rPr>
        <w:t xml:space="preserve">                        </w:t>
      </w:r>
      <w:r w:rsidR="00DD4C8F">
        <w:rPr>
          <w:b/>
          <w:sz w:val="24"/>
        </w:rPr>
        <w:t>Patient Name ________________________________</w:t>
      </w:r>
      <w:r w:rsidR="00865A80">
        <w:rPr>
          <w:b/>
          <w:sz w:val="24"/>
        </w:rPr>
        <w:tab/>
        <w:t>Case #_____________________</w:t>
      </w:r>
    </w:p>
    <w:p w14:paraId="47E749E5" w14:textId="77777777" w:rsidR="00607589" w:rsidRDefault="00DD4C8F">
      <w:pPr>
        <w:pBdr>
          <w:bottom w:val="double" w:sz="6" w:space="0" w:color="auto"/>
        </w:pBd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345D4ECD" w14:textId="77777777" w:rsidR="00DD4C8F" w:rsidRDefault="00DD4C8F">
      <w:pPr>
        <w:rPr>
          <w:b/>
          <w:sz w:val="24"/>
        </w:rPr>
      </w:pPr>
      <w:r>
        <w:rPr>
          <w:b/>
          <w:sz w:val="24"/>
        </w:rPr>
        <w:t>Summary of Recommendations/Requests for Action:</w:t>
      </w:r>
    </w:p>
    <w:p w14:paraId="7AA4D38E" w14:textId="77777777" w:rsidR="00DD4C8F" w:rsidRDefault="00DD4C8F">
      <w:pPr>
        <w:rPr>
          <w:b/>
          <w:sz w:val="24"/>
        </w:rPr>
      </w:pPr>
    </w:p>
    <w:p w14:paraId="2054DA8F" w14:textId="77777777" w:rsidR="00DD4C8F" w:rsidRDefault="00DD4C8F">
      <w:pPr>
        <w:rPr>
          <w:b/>
          <w:sz w:val="24"/>
        </w:rPr>
      </w:pPr>
    </w:p>
    <w:p w14:paraId="39445CDE" w14:textId="77777777" w:rsidR="00DD4C8F" w:rsidRDefault="00DD4C8F">
      <w:pPr>
        <w:rPr>
          <w:b/>
          <w:sz w:val="24"/>
        </w:rPr>
      </w:pPr>
    </w:p>
    <w:p w14:paraId="0EAB88B1" w14:textId="77777777" w:rsidR="00DD4C8F" w:rsidRDefault="00DD4C8F">
      <w:pPr>
        <w:rPr>
          <w:b/>
          <w:sz w:val="24"/>
        </w:rPr>
      </w:pPr>
    </w:p>
    <w:p w14:paraId="65A7B22F" w14:textId="77777777" w:rsidR="00043B24" w:rsidRDefault="00043B24">
      <w:pPr>
        <w:rPr>
          <w:b/>
          <w:sz w:val="24"/>
        </w:rPr>
      </w:pPr>
    </w:p>
    <w:p w14:paraId="6D6BA4A4" w14:textId="77777777" w:rsidR="00DD4C8F" w:rsidRDefault="00DD4C8F">
      <w:pPr>
        <w:rPr>
          <w:b/>
          <w:sz w:val="24"/>
        </w:rPr>
      </w:pPr>
    </w:p>
    <w:p w14:paraId="5598132D" w14:textId="77777777" w:rsidR="00DD4C8F" w:rsidRDefault="00DD4C8F">
      <w:pPr>
        <w:rPr>
          <w:b/>
          <w:sz w:val="24"/>
        </w:rPr>
      </w:pPr>
    </w:p>
    <w:p w14:paraId="462478E5" w14:textId="77777777" w:rsidR="00DD4C8F" w:rsidRDefault="00DD4C8F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</w:rPr>
        <w:t>______________________________________________________</w:t>
      </w:r>
    </w:p>
    <w:p w14:paraId="003EB0FA" w14:textId="77777777" w:rsidR="00DD4C8F" w:rsidRDefault="00DD4C8F">
      <w:pPr>
        <w:rPr>
          <w:b/>
        </w:rPr>
      </w:pPr>
    </w:p>
    <w:p w14:paraId="00181AC0" w14:textId="77777777" w:rsidR="00DD4C8F" w:rsidRDefault="00DD4C8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Reviewer Signature &amp; Discipline</w:t>
      </w:r>
      <w:r>
        <w:rPr>
          <w:b/>
        </w:rPr>
        <w:tab/>
      </w:r>
      <w:r>
        <w:rPr>
          <w:b/>
        </w:rPr>
        <w:tab/>
        <w:t>Date</w:t>
      </w:r>
    </w:p>
    <w:p w14:paraId="37C6E682" w14:textId="77777777" w:rsidR="00DD4C8F" w:rsidRDefault="00DD4C8F">
      <w:pPr>
        <w:pBdr>
          <w:bottom w:val="double" w:sz="6" w:space="1" w:color="auto"/>
        </w:pBdr>
        <w:rPr>
          <w:b/>
        </w:rPr>
      </w:pPr>
    </w:p>
    <w:p w14:paraId="6485D843" w14:textId="77777777" w:rsidR="00DD4C8F" w:rsidRDefault="00DD4C8F">
      <w:pPr>
        <w:rPr>
          <w:b/>
          <w:sz w:val="24"/>
        </w:rPr>
      </w:pPr>
      <w:r>
        <w:rPr>
          <w:b/>
          <w:sz w:val="24"/>
        </w:rPr>
        <w:t>Response/ Action taken by Treating Physician to Committee</w:t>
      </w:r>
    </w:p>
    <w:p w14:paraId="7DC66E02" w14:textId="77777777" w:rsidR="00DD4C8F" w:rsidRDefault="00DD4C8F">
      <w:pPr>
        <w:rPr>
          <w:bCs/>
          <w:sz w:val="24"/>
        </w:rPr>
      </w:pPr>
      <w:r>
        <w:rPr>
          <w:bCs/>
          <w:sz w:val="24"/>
        </w:rPr>
        <w:t xml:space="preserve"> (Written documentation/proof must be provided within 2 weeks)</w:t>
      </w:r>
    </w:p>
    <w:p w14:paraId="4077439B" w14:textId="77777777" w:rsidR="00DD4C8F" w:rsidRDefault="00DD4C8F">
      <w:pPr>
        <w:rPr>
          <w:bCs/>
          <w:sz w:val="24"/>
        </w:rPr>
      </w:pPr>
    </w:p>
    <w:p w14:paraId="3A6954F8" w14:textId="77777777" w:rsidR="00DD4C8F" w:rsidRDefault="00DD4C8F">
      <w:pPr>
        <w:rPr>
          <w:b/>
          <w:sz w:val="24"/>
        </w:rPr>
      </w:pPr>
    </w:p>
    <w:p w14:paraId="1E074767" w14:textId="77777777" w:rsidR="00043B24" w:rsidRDefault="00043B24">
      <w:pPr>
        <w:rPr>
          <w:b/>
          <w:sz w:val="24"/>
        </w:rPr>
      </w:pPr>
    </w:p>
    <w:p w14:paraId="184AED5F" w14:textId="77777777" w:rsidR="00DD4C8F" w:rsidRDefault="00DD4C8F">
      <w:pPr>
        <w:rPr>
          <w:b/>
          <w:sz w:val="24"/>
        </w:rPr>
      </w:pPr>
    </w:p>
    <w:p w14:paraId="0D811CC6" w14:textId="77777777" w:rsidR="00DD4C8F" w:rsidRDefault="00DD4C8F">
      <w:pPr>
        <w:rPr>
          <w:b/>
          <w:sz w:val="24"/>
        </w:rPr>
      </w:pPr>
    </w:p>
    <w:p w14:paraId="2D398171" w14:textId="77777777" w:rsidR="00DD4C8F" w:rsidRDefault="00DD4C8F">
      <w:pPr>
        <w:rPr>
          <w:b/>
          <w:sz w:val="24"/>
        </w:rPr>
      </w:pPr>
    </w:p>
    <w:p w14:paraId="122797A8" w14:textId="77777777" w:rsidR="00DD4C8F" w:rsidRDefault="00DD4C8F">
      <w:pPr>
        <w:ind w:left="4320" w:firstLine="720"/>
        <w:rPr>
          <w:b/>
        </w:rPr>
      </w:pPr>
      <w:r>
        <w:rPr>
          <w:b/>
        </w:rPr>
        <w:t>______________________________________________________</w:t>
      </w:r>
    </w:p>
    <w:p w14:paraId="13F1C613" w14:textId="77777777" w:rsidR="00DD4C8F" w:rsidRDefault="00DD4C8F">
      <w:pPr>
        <w:rPr>
          <w:b/>
        </w:rPr>
      </w:pPr>
    </w:p>
    <w:p w14:paraId="3D4889AA" w14:textId="77777777" w:rsidR="00DD4C8F" w:rsidRDefault="00DD4C8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Physician Signature &amp; Discipline</w:t>
      </w:r>
      <w:r>
        <w:rPr>
          <w:b/>
        </w:rPr>
        <w:tab/>
      </w:r>
      <w:r>
        <w:rPr>
          <w:b/>
        </w:rPr>
        <w:tab/>
        <w:t>Date</w:t>
      </w:r>
    </w:p>
    <w:p w14:paraId="22D61288" w14:textId="77777777" w:rsidR="00DD4C8F" w:rsidRDefault="00DD4C8F" w:rsidP="00607589">
      <w:pPr>
        <w:pBdr>
          <w:bottom w:val="double" w:sz="6" w:space="10" w:color="auto"/>
        </w:pBdr>
        <w:rPr>
          <w:b/>
          <w:sz w:val="24"/>
        </w:rPr>
      </w:pPr>
    </w:p>
    <w:p w14:paraId="0991A1BC" w14:textId="77777777" w:rsidR="00DD4C8F" w:rsidRDefault="00DD4C8F">
      <w:pPr>
        <w:rPr>
          <w:b/>
          <w:sz w:val="24"/>
        </w:rPr>
      </w:pPr>
      <w:r>
        <w:rPr>
          <w:b/>
          <w:sz w:val="24"/>
        </w:rPr>
        <w:t>Verification of Physician Response</w:t>
      </w:r>
    </w:p>
    <w:p w14:paraId="32F650DC" w14:textId="77777777" w:rsidR="00DD4C8F" w:rsidRDefault="00DD4C8F">
      <w:pPr>
        <w:rPr>
          <w:b/>
          <w:sz w:val="24"/>
        </w:rPr>
      </w:pPr>
    </w:p>
    <w:p w14:paraId="2E88DE2A" w14:textId="77777777" w:rsidR="00DD4C8F" w:rsidRDefault="00DD4C8F">
      <w:pPr>
        <w:rPr>
          <w:b/>
          <w:sz w:val="24"/>
        </w:rPr>
      </w:pPr>
      <w:proofErr w:type="gramStart"/>
      <w:r>
        <w:rPr>
          <w:b/>
          <w:sz w:val="24"/>
        </w:rPr>
        <w:t>(  )</w:t>
      </w:r>
      <w:proofErr w:type="gramEnd"/>
      <w:r>
        <w:rPr>
          <w:b/>
          <w:sz w:val="24"/>
        </w:rPr>
        <w:t xml:space="preserve"> Approved</w:t>
      </w:r>
      <w:r>
        <w:rPr>
          <w:b/>
          <w:sz w:val="24"/>
        </w:rPr>
        <w:tab/>
      </w:r>
    </w:p>
    <w:p w14:paraId="53BFCDB8" w14:textId="77777777" w:rsidR="00DD4C8F" w:rsidRDefault="00DD4C8F">
      <w:pPr>
        <w:rPr>
          <w:b/>
          <w:sz w:val="24"/>
        </w:rPr>
      </w:pPr>
      <w:r>
        <w:rPr>
          <w:b/>
          <w:sz w:val="24"/>
        </w:rPr>
        <w:tab/>
      </w:r>
    </w:p>
    <w:p w14:paraId="0043EB3B" w14:textId="77777777" w:rsidR="00DD4C8F" w:rsidRDefault="00DD4C8F">
      <w:pPr>
        <w:rPr>
          <w:b/>
          <w:sz w:val="24"/>
        </w:rPr>
      </w:pPr>
      <w:proofErr w:type="gramStart"/>
      <w:r>
        <w:rPr>
          <w:b/>
          <w:sz w:val="24"/>
        </w:rPr>
        <w:t>(  )</w:t>
      </w:r>
      <w:proofErr w:type="gramEnd"/>
      <w:r>
        <w:rPr>
          <w:b/>
          <w:sz w:val="24"/>
        </w:rPr>
        <w:t xml:space="preserve"> Disapproved </w:t>
      </w:r>
      <w:r>
        <w:rPr>
          <w:bCs/>
          <w:sz w:val="24"/>
        </w:rPr>
        <w:t>(Forwarded to Medical Director)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8A3F2AD" w14:textId="77777777" w:rsidR="00DD4C8F" w:rsidRDefault="00DD4C8F">
      <w:pPr>
        <w:rPr>
          <w:b/>
          <w:sz w:val="24"/>
        </w:rPr>
      </w:pPr>
    </w:p>
    <w:p w14:paraId="54A1B230" w14:textId="77777777" w:rsidR="00DD4C8F" w:rsidRDefault="00DD4C8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</w:t>
      </w:r>
    </w:p>
    <w:p w14:paraId="5A3DAD68" w14:textId="3B8C8B15" w:rsidR="00DD4C8F" w:rsidRDefault="00DD4C8F">
      <w:pPr>
        <w:ind w:left="4320" w:firstLine="720"/>
        <w:rPr>
          <w:b/>
          <w:sz w:val="24"/>
        </w:rPr>
      </w:pPr>
      <w:r>
        <w:rPr>
          <w:b/>
        </w:rPr>
        <w:t>Reviewer Signature &amp; Discipline</w:t>
      </w:r>
      <w:r>
        <w:rPr>
          <w:b/>
        </w:rPr>
        <w:tab/>
      </w:r>
      <w:r>
        <w:rPr>
          <w:b/>
        </w:rPr>
        <w:tab/>
        <w:t>Dat</w:t>
      </w:r>
      <w:r>
        <w:rPr>
          <w:b/>
          <w:sz w:val="24"/>
        </w:rPr>
        <w:t xml:space="preserve">e </w:t>
      </w:r>
    </w:p>
    <w:p w14:paraId="19C0812B" w14:textId="77E768C3" w:rsidR="00865A80" w:rsidRDefault="00865A80">
      <w:pPr>
        <w:ind w:left="4320" w:firstLine="720"/>
        <w:rPr>
          <w:b/>
          <w:sz w:val="24"/>
        </w:rPr>
      </w:pPr>
    </w:p>
    <w:p w14:paraId="03AAF37C" w14:textId="504B8C3A" w:rsidR="00865A80" w:rsidRDefault="00865A80">
      <w:pPr>
        <w:ind w:left="4320" w:firstLine="720"/>
        <w:rPr>
          <w:b/>
          <w:sz w:val="24"/>
        </w:rPr>
      </w:pPr>
    </w:p>
    <w:p w14:paraId="7D4F5F0A" w14:textId="77777777" w:rsidR="00865A80" w:rsidRDefault="00865A80">
      <w:pPr>
        <w:ind w:left="4320" w:firstLine="720"/>
        <w:rPr>
          <w:b/>
          <w:sz w:val="24"/>
        </w:rPr>
      </w:pPr>
    </w:p>
    <w:p w14:paraId="4E6B0383" w14:textId="77777777" w:rsidR="00865A80" w:rsidRDefault="00865A80" w:rsidP="00865A80">
      <w:pPr>
        <w:jc w:val="center"/>
        <w:rPr>
          <w:b/>
        </w:rPr>
      </w:pPr>
      <w:bookmarkStart w:id="1" w:name="_Hlk30141715"/>
      <w:r w:rsidRPr="007715B5">
        <w:rPr>
          <w:b/>
        </w:rPr>
        <w:t xml:space="preserve">Please complete a </w:t>
      </w:r>
      <w:proofErr w:type="spellStart"/>
      <w:r w:rsidRPr="007715B5">
        <w:rPr>
          <w:b/>
        </w:rPr>
        <w:t>McFloop</w:t>
      </w:r>
      <w:proofErr w:type="spellEnd"/>
      <w:r w:rsidRPr="007715B5">
        <w:rPr>
          <w:b/>
        </w:rPr>
        <w:t xml:space="preserve"> Form if there are any variances</w:t>
      </w:r>
      <w:r>
        <w:rPr>
          <w:b/>
        </w:rPr>
        <w:t xml:space="preserve"> and submit to County QM along with this tool and </w:t>
      </w:r>
    </w:p>
    <w:p w14:paraId="60C55528" w14:textId="34E140BB" w:rsidR="00865A80" w:rsidRDefault="00865A80" w:rsidP="00865A80">
      <w:pPr>
        <w:jc w:val="center"/>
        <w:rPr>
          <w:b/>
          <w:sz w:val="24"/>
        </w:rPr>
      </w:pPr>
      <w:r>
        <w:rPr>
          <w:b/>
        </w:rPr>
        <w:t>Submission Form. Forms can be sent via confidential fax to 619-236-1953 or encrypted email to: Qimatters.hhsa@sdcounty.ca.gov.</w:t>
      </w:r>
      <w:bookmarkEnd w:id="1"/>
    </w:p>
    <w:sectPr w:rsidR="00865A80" w:rsidSect="00E44436">
      <w:footerReference w:type="default" r:id="rId6"/>
      <w:pgSz w:w="12240" w:h="15840"/>
      <w:pgMar w:top="432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3084F" w14:textId="77777777" w:rsidR="00B87C46" w:rsidRDefault="00B87C46">
      <w:r>
        <w:separator/>
      </w:r>
    </w:p>
  </w:endnote>
  <w:endnote w:type="continuationSeparator" w:id="0">
    <w:p w14:paraId="3B08226D" w14:textId="77777777" w:rsidR="00B87C46" w:rsidRDefault="00B8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3414E" w14:textId="77777777" w:rsidR="00DD4C8F" w:rsidRDefault="00DD4C8F">
    <w:pPr>
      <w:pStyle w:val="Footer"/>
      <w:rPr>
        <w:sz w:val="16"/>
      </w:rPr>
    </w:pPr>
    <w:r>
      <w:rPr>
        <w:sz w:val="16"/>
      </w:rPr>
      <w:t>County of San Diego HHSA-MHS</w:t>
    </w:r>
    <w:r w:rsidR="0038791C">
      <w:rPr>
        <w:sz w:val="16"/>
      </w:rPr>
      <w:tab/>
    </w:r>
    <w:r w:rsidR="0038791C">
      <w:rPr>
        <w:sz w:val="16"/>
      </w:rPr>
      <w:tab/>
    </w:r>
    <w:r w:rsidR="0038791C">
      <w:rPr>
        <w:sz w:val="16"/>
      </w:rPr>
      <w:tab/>
      <w:t>A.G.</w:t>
    </w:r>
    <w:r w:rsidR="005825D0">
      <w:rPr>
        <w:sz w:val="16"/>
      </w:rPr>
      <w:t>6</w:t>
    </w:r>
  </w:p>
  <w:p w14:paraId="51ECF173" w14:textId="77777777" w:rsidR="00DD4C8F" w:rsidRDefault="00DD4C8F">
    <w:pPr>
      <w:pStyle w:val="Footer"/>
      <w:rPr>
        <w:sz w:val="16"/>
      </w:rPr>
    </w:pPr>
    <w:r>
      <w:rPr>
        <w:sz w:val="16"/>
      </w:rPr>
      <w:t xml:space="preserve">Medication Monitoring </w:t>
    </w:r>
    <w:proofErr w:type="spellStart"/>
    <w:r>
      <w:rPr>
        <w:sz w:val="16"/>
      </w:rPr>
      <w:t>McFloop</w:t>
    </w:r>
    <w:proofErr w:type="spellEnd"/>
  </w:p>
  <w:p w14:paraId="09F7B7C1" w14:textId="1C0E9E9B" w:rsidR="00DD4C8F" w:rsidRDefault="00A90BDE">
    <w:pPr>
      <w:pStyle w:val="Footer"/>
    </w:pPr>
    <w:proofErr w:type="gramStart"/>
    <w:r>
      <w:rPr>
        <w:sz w:val="16"/>
      </w:rPr>
      <w:t xml:space="preserve">Revised  </w:t>
    </w:r>
    <w:r w:rsidR="00865A80">
      <w:rPr>
        <w:sz w:val="16"/>
      </w:rPr>
      <w:t>01</w:t>
    </w:r>
    <w:proofErr w:type="gramEnd"/>
    <w:r w:rsidR="00865A80">
      <w:rPr>
        <w:sz w:val="16"/>
      </w:rPr>
      <w:t>/17/20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958B3" w14:textId="77777777" w:rsidR="00B87C46" w:rsidRDefault="00B87C46">
      <w:r>
        <w:separator/>
      </w:r>
    </w:p>
  </w:footnote>
  <w:footnote w:type="continuationSeparator" w:id="0">
    <w:p w14:paraId="44ED7A8F" w14:textId="77777777" w:rsidR="00B87C46" w:rsidRDefault="00B87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BDE"/>
    <w:rsid w:val="00043B24"/>
    <w:rsid w:val="000C7B4A"/>
    <w:rsid w:val="00343DDB"/>
    <w:rsid w:val="003633C0"/>
    <w:rsid w:val="0038791C"/>
    <w:rsid w:val="00462374"/>
    <w:rsid w:val="00527994"/>
    <w:rsid w:val="005825D0"/>
    <w:rsid w:val="00607589"/>
    <w:rsid w:val="00865A80"/>
    <w:rsid w:val="00A90BDE"/>
    <w:rsid w:val="00B87C46"/>
    <w:rsid w:val="00DD4C8F"/>
    <w:rsid w:val="00E44436"/>
    <w:rsid w:val="00E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961FC"/>
  <w15:docId w15:val="{87D8EF64-F0E7-47A3-A23B-8C005363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36"/>
  </w:style>
  <w:style w:type="paragraph" w:styleId="Heading1">
    <w:name w:val="heading 1"/>
    <w:basedOn w:val="Normal"/>
    <w:next w:val="Normal"/>
    <w:qFormat/>
    <w:rsid w:val="00E44436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E4443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44436"/>
    <w:pPr>
      <w:keepNext/>
      <w:pBdr>
        <w:bottom w:val="double" w:sz="6" w:space="1" w:color="auto"/>
      </w:pBdr>
      <w:outlineLvl w:val="2"/>
    </w:pPr>
    <w:rPr>
      <w:sz w:val="40"/>
    </w:rPr>
  </w:style>
  <w:style w:type="paragraph" w:styleId="Heading4">
    <w:name w:val="heading 4"/>
    <w:basedOn w:val="Normal"/>
    <w:next w:val="Normal"/>
    <w:qFormat/>
    <w:rsid w:val="00E44436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44436"/>
    <w:rPr>
      <w:b/>
      <w:i/>
    </w:rPr>
  </w:style>
  <w:style w:type="paragraph" w:styleId="Header">
    <w:name w:val="header"/>
    <w:basedOn w:val="Normal"/>
    <w:semiHidden/>
    <w:rsid w:val="00E444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4443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Monitoring Feedback Loop</vt:lpstr>
    </vt:vector>
  </TitlesOfParts>
  <Company>COUNTY OF SAN DIEGO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Monitoring Feedback Loop</dc:title>
  <dc:creator>HHSA</dc:creator>
  <cp:lastModifiedBy>Rhinesmith, Danielle</cp:lastModifiedBy>
  <cp:revision>2</cp:revision>
  <cp:lastPrinted>2005-05-31T22:29:00Z</cp:lastPrinted>
  <dcterms:created xsi:type="dcterms:W3CDTF">2020-01-21T20:33:00Z</dcterms:created>
  <dcterms:modified xsi:type="dcterms:W3CDTF">2020-01-21T20:33:00Z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